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DD" w:rsidRPr="00277CDD" w:rsidRDefault="00277CDD" w:rsidP="00277CDD">
      <w:pPr>
        <w:shd w:val="clear" w:color="auto" w:fill="FFFFFF"/>
        <w:spacing w:after="0" w:line="240" w:lineRule="auto"/>
        <w:jc w:val="center"/>
        <w:outlineLvl w:val="1"/>
        <w:rPr>
          <w:rFonts w:ascii="Arial" w:eastAsia="Times New Roman" w:hAnsi="Arial" w:cs="Arial"/>
          <w:b/>
          <w:bCs/>
          <w:sz w:val="41"/>
          <w:szCs w:val="41"/>
        </w:rPr>
      </w:pPr>
      <w:r w:rsidRPr="00277CDD">
        <w:rPr>
          <w:rFonts w:ascii="Arial" w:eastAsia="Times New Roman" w:hAnsi="Arial" w:cs="Arial"/>
          <w:b/>
          <w:bCs/>
          <w:color w:val="2A2A2A"/>
          <w:sz w:val="41"/>
          <w:szCs w:val="41"/>
        </w:rPr>
        <w:t>Virtual Lab: Hydrates</w:t>
      </w:r>
    </w:p>
    <w:p w:rsidR="00277CDD" w:rsidRDefault="00277CDD" w:rsidP="00277CDD">
      <w:pPr>
        <w:shd w:val="clear" w:color="auto" w:fill="FFFFFF"/>
        <w:spacing w:after="0" w:line="240" w:lineRule="auto"/>
        <w:rPr>
          <w:rFonts w:ascii="Arial" w:eastAsia="Times New Roman" w:hAnsi="Arial" w:cs="Arial"/>
          <w:b/>
          <w:bCs/>
          <w:sz w:val="36"/>
          <w:szCs w:val="36"/>
        </w:rPr>
      </w:pP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b/>
          <w:bCs/>
          <w:sz w:val="36"/>
          <w:szCs w:val="36"/>
        </w:rPr>
        <w:t>Background:  </w:t>
      </w:r>
      <w:r w:rsidRPr="00277CDD">
        <w:rPr>
          <w:rFonts w:ascii="Arial" w:eastAsia="Times New Roman" w:hAnsi="Arial" w:cs="Arial"/>
          <w:sz w:val="21"/>
          <w:szCs w:val="21"/>
        </w:rPr>
        <w:br/>
      </w:r>
      <w:r w:rsidRPr="00277CDD">
        <w:rPr>
          <w:rFonts w:ascii="Arial" w:eastAsia="Times New Roman" w:hAnsi="Arial" w:cs="Arial"/>
          <w:sz w:val="27"/>
          <w:szCs w:val="27"/>
        </w:rPr>
        <w:br/>
      </w:r>
      <w:r w:rsidRPr="00277CDD">
        <w:rPr>
          <w:rFonts w:ascii="Arial" w:eastAsia="Times New Roman" w:hAnsi="Arial" w:cs="Arial"/>
          <w:sz w:val="21"/>
          <w:szCs w:val="21"/>
        </w:rPr>
        <w:t>Hydrates are ionic compounds (salts) that have a definite amount of water (water of hydration) as part of their structure. The water is chemically combined with the salt in a </w:t>
      </w:r>
      <w:r w:rsidRPr="00277CDD">
        <w:rPr>
          <w:rFonts w:ascii="Arial" w:eastAsia="Times New Roman" w:hAnsi="Arial" w:cs="Arial"/>
          <w:b/>
          <w:bCs/>
          <w:sz w:val="21"/>
          <w:szCs w:val="21"/>
        </w:rPr>
        <w:t>definite ratio</w:t>
      </w:r>
      <w:r w:rsidRPr="00277CDD">
        <w:rPr>
          <w:rFonts w:ascii="Arial" w:eastAsia="Times New Roman" w:hAnsi="Arial" w:cs="Arial"/>
          <w:sz w:val="21"/>
          <w:szCs w:val="21"/>
        </w:rPr>
        <w:t>. Ratios vary in different hydrates but are specific for any given hydrate.</w:t>
      </w:r>
      <w:r w:rsidRPr="00277CDD">
        <w:rPr>
          <w:rFonts w:ascii="Arial" w:eastAsia="Times New Roman" w:hAnsi="Arial" w:cs="Arial"/>
          <w:sz w:val="21"/>
          <w:szCs w:val="21"/>
        </w:rPr>
        <w:br/>
        <w:t>The formula of a hydrate is represented in a special manner. The hydrate of copper sulfate in this experiment is listed below: </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28D68538" wp14:editId="200B56BF">
            <wp:extent cx="1409700" cy="3810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t>In the formula, the unit formula for the salt appears first, and the water formula is last. </w:t>
      </w:r>
      <w:r w:rsidRPr="00277CDD">
        <w:rPr>
          <w:rFonts w:ascii="Arial" w:eastAsia="Times New Roman" w:hAnsi="Arial" w:cs="Arial"/>
          <w:i/>
          <w:iCs/>
          <w:sz w:val="21"/>
          <w:szCs w:val="21"/>
        </w:rPr>
        <w:t>The raised dot means that the water is loosely bonded to the salt. </w:t>
      </w:r>
      <w:r w:rsidRPr="00277CDD">
        <w:rPr>
          <w:rFonts w:ascii="Arial" w:eastAsia="Times New Roman" w:hAnsi="Arial" w:cs="Arial"/>
          <w:sz w:val="21"/>
          <w:szCs w:val="21"/>
        </w:rPr>
        <w:t>The coefficient x stands for the number of molecules of water bonded to one unit of salt. This special formula, like all other formulas, illustrates the law of definite composition.</w:t>
      </w:r>
      <w:r w:rsidRPr="00277CDD">
        <w:rPr>
          <w:rFonts w:ascii="Arial" w:eastAsia="Times New Roman" w:hAnsi="Arial" w:cs="Arial"/>
          <w:sz w:val="21"/>
          <w:szCs w:val="21"/>
        </w:rPr>
        <w:br/>
        <w:t>When hydrates are heated, the "water of hydration" is released as vapor. The remaining solid is known as the</w:t>
      </w:r>
      <w:r>
        <w:rPr>
          <w:rFonts w:ascii="Arial" w:eastAsia="Times New Roman" w:hAnsi="Arial" w:cs="Arial"/>
          <w:sz w:val="21"/>
          <w:szCs w:val="21"/>
        </w:rPr>
        <w:t xml:space="preserve"> </w:t>
      </w:r>
      <w:r w:rsidRPr="00277CDD">
        <w:rPr>
          <w:rFonts w:ascii="Arial" w:eastAsia="Times New Roman" w:hAnsi="Arial" w:cs="Arial"/>
          <w:b/>
          <w:bCs/>
          <w:sz w:val="21"/>
          <w:szCs w:val="21"/>
        </w:rPr>
        <w:t>anhydrous salt. </w:t>
      </w:r>
      <w:r w:rsidRPr="00277CDD">
        <w:rPr>
          <w:rFonts w:ascii="Arial" w:eastAsia="Times New Roman" w:hAnsi="Arial" w:cs="Arial"/>
          <w:sz w:val="21"/>
          <w:szCs w:val="21"/>
        </w:rPr>
        <w:t>The general reaction for heating a hydrate is:</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48C16FCA" wp14:editId="13A720FB">
            <wp:extent cx="2990850" cy="447675"/>
            <wp:effectExtent l="0" t="0" r="0" b="952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447675"/>
                    </a:xfrm>
                    <a:prstGeom prst="rect">
                      <a:avLst/>
                    </a:prstGeom>
                    <a:noFill/>
                    <a:ln>
                      <a:noFill/>
                    </a:ln>
                  </pic:spPr>
                </pic:pic>
              </a:graphicData>
            </a:graphic>
          </wp:inline>
        </w:drawing>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t>Some anhydrous salts can absorb moisture from the air to become hydrated. A common example is silica gel, made from sodium silicate which is usually packaged with optical or electronic devices shipped by boat. The silica gel protects the devices from high humidity.</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3FEA65EF" wp14:editId="694DC173">
            <wp:extent cx="1152525" cy="1152525"/>
            <wp:effectExtent l="0" t="0" r="9525" b="9525"/>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t>We can find the percent of water in a hydrate experimentally by accurately determining the mass of the hydrate and the mass of the anhydrous salt. The difference in mass is due to the water lost by the hydrate. The percentage of water in the original hydrate can easily be calculated:</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1E555B97" wp14:editId="43B25887">
            <wp:extent cx="3009900" cy="466725"/>
            <wp:effectExtent l="0" t="0" r="0" b="9525"/>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66725"/>
                    </a:xfrm>
                    <a:prstGeom prst="rect">
                      <a:avLst/>
                    </a:prstGeom>
                    <a:noFill/>
                    <a:ln>
                      <a:noFill/>
                    </a:ln>
                  </pic:spPr>
                </pic:pic>
              </a:graphicData>
            </a:graphic>
          </wp:inline>
        </w:drawing>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t>In this experiment, as was mentioned, a hydrate of copper sulfate (blue) will be studied. The change from hydrate to anhydrous salt is accompanied by a change in color:</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4BA77A8F" wp14:editId="1609E151">
            <wp:extent cx="3067050" cy="638175"/>
            <wp:effectExtent l="0" t="0" r="0" b="9525"/>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638175"/>
                    </a:xfrm>
                    <a:prstGeom prst="rect">
                      <a:avLst/>
                    </a:prstGeom>
                    <a:noFill/>
                    <a:ln>
                      <a:noFill/>
                    </a:ln>
                  </pic:spPr>
                </pic:pic>
              </a:graphicData>
            </a:graphic>
          </wp:inline>
        </w:drawing>
      </w:r>
    </w:p>
    <w:p w:rsidR="00277CDD" w:rsidRDefault="00277CDD" w:rsidP="00277CDD">
      <w:pPr>
        <w:shd w:val="clear" w:color="auto" w:fill="FFFFFF"/>
        <w:spacing w:after="0" w:line="240" w:lineRule="auto"/>
        <w:rPr>
          <w:rFonts w:ascii="Arial" w:eastAsia="Times New Roman" w:hAnsi="Arial" w:cs="Arial"/>
          <w:b/>
          <w:bCs/>
          <w:sz w:val="21"/>
          <w:szCs w:val="21"/>
        </w:rPr>
      </w:pPr>
      <w:r w:rsidRPr="00277CDD">
        <w:rPr>
          <w:rFonts w:ascii="Arial" w:eastAsia="Times New Roman" w:hAnsi="Arial" w:cs="Arial"/>
          <w:sz w:val="21"/>
          <w:szCs w:val="21"/>
        </w:rPr>
        <w:t>This investigation should aid you in your understanding of the formulas and composition of hydrates and the law of definite composition.</w:t>
      </w:r>
      <w:r w:rsidRPr="00277CDD">
        <w:rPr>
          <w:rFonts w:ascii="Arial" w:eastAsia="Times New Roman" w:hAnsi="Arial" w:cs="Arial"/>
          <w:sz w:val="21"/>
          <w:szCs w:val="21"/>
        </w:rPr>
        <w:br/>
      </w:r>
      <w:r w:rsidRPr="00277CDD">
        <w:rPr>
          <w:rFonts w:ascii="Arial" w:eastAsia="Times New Roman" w:hAnsi="Arial" w:cs="Arial"/>
          <w:sz w:val="21"/>
          <w:szCs w:val="21"/>
        </w:rPr>
        <w:br/>
      </w:r>
      <w:r w:rsidRPr="00277CDD">
        <w:rPr>
          <w:rFonts w:ascii="Arial" w:eastAsia="Times New Roman" w:hAnsi="Arial" w:cs="Arial"/>
          <w:sz w:val="21"/>
          <w:szCs w:val="21"/>
        </w:rPr>
        <w:br/>
      </w:r>
      <w:r w:rsidRPr="00277CDD">
        <w:rPr>
          <w:rFonts w:ascii="Arial" w:eastAsia="Times New Roman" w:hAnsi="Arial" w:cs="Arial"/>
          <w:b/>
          <w:bCs/>
          <w:sz w:val="27"/>
          <w:szCs w:val="27"/>
        </w:rPr>
        <w:t xml:space="preserve">PURPOSE: </w:t>
      </w:r>
      <w:r w:rsidRPr="00277CDD">
        <w:rPr>
          <w:rFonts w:ascii="Arial" w:eastAsia="Times New Roman" w:hAnsi="Arial" w:cs="Arial"/>
          <w:sz w:val="21"/>
          <w:szCs w:val="21"/>
        </w:rPr>
        <w:br/>
      </w:r>
      <w:r w:rsidRPr="00277CDD">
        <w:rPr>
          <w:rFonts w:ascii="Arial" w:eastAsia="Times New Roman" w:hAnsi="Arial" w:cs="Arial"/>
          <w:sz w:val="27"/>
          <w:szCs w:val="27"/>
        </w:rPr>
        <w:br/>
      </w:r>
      <w:r w:rsidRPr="00277CDD">
        <w:rPr>
          <w:rFonts w:ascii="Arial" w:eastAsia="Times New Roman" w:hAnsi="Arial" w:cs="Arial"/>
          <w:sz w:val="21"/>
          <w:szCs w:val="21"/>
        </w:rPr>
        <w:t>To determine the percentage of water in a hydrate.</w:t>
      </w:r>
      <w:r w:rsidRPr="00277CDD">
        <w:rPr>
          <w:rFonts w:ascii="Arial" w:eastAsia="Times New Roman" w:hAnsi="Arial" w:cs="Arial"/>
          <w:sz w:val="21"/>
          <w:szCs w:val="21"/>
        </w:rPr>
        <w:br/>
      </w:r>
      <w:r w:rsidRPr="00277CDD">
        <w:rPr>
          <w:rFonts w:ascii="Arial" w:eastAsia="Times New Roman" w:hAnsi="Arial" w:cs="Arial"/>
          <w:sz w:val="21"/>
          <w:szCs w:val="21"/>
        </w:rPr>
        <w:lastRenderedPageBreak/>
        <w:br/>
      </w:r>
      <w:r w:rsidRPr="00277CDD">
        <w:rPr>
          <w:rFonts w:ascii="Arial" w:eastAsia="Times New Roman" w:hAnsi="Arial" w:cs="Arial"/>
          <w:b/>
          <w:bCs/>
          <w:sz w:val="27"/>
          <w:szCs w:val="27"/>
        </w:rPr>
        <w:t xml:space="preserve">PROCEDURE: </w:t>
      </w:r>
      <w:r w:rsidRPr="00277CDD">
        <w:rPr>
          <w:rFonts w:ascii="Arial" w:eastAsia="Times New Roman" w:hAnsi="Arial" w:cs="Arial"/>
          <w:sz w:val="21"/>
          <w:szCs w:val="21"/>
        </w:rPr>
        <w:br/>
      </w:r>
      <w:r w:rsidRPr="00277CDD">
        <w:rPr>
          <w:rFonts w:ascii="Arial" w:eastAsia="Times New Roman" w:hAnsi="Arial" w:cs="Arial"/>
          <w:sz w:val="27"/>
          <w:szCs w:val="27"/>
        </w:rPr>
        <w:br/>
      </w:r>
      <w:r w:rsidRPr="00277CDD">
        <w:rPr>
          <w:rFonts w:ascii="Arial" w:eastAsia="Times New Roman" w:hAnsi="Arial" w:cs="Arial"/>
          <w:sz w:val="21"/>
          <w:szCs w:val="21"/>
        </w:rPr>
        <w:t>When copper (II) sulfate hydrate, a blue crystalline solid containing embedded water molecules (called a hydrate), is heated in air, it loses the water molecules and the blue solid is transformed to a white anhydrous (no water) crystal known as copper (II) sulfate.</w:t>
      </w:r>
      <w:r>
        <w:rPr>
          <w:rFonts w:ascii="Arial" w:eastAsia="Times New Roman" w:hAnsi="Arial" w:cs="Arial"/>
          <w:sz w:val="21"/>
          <w:szCs w:val="21"/>
        </w:rPr>
        <w:t xml:space="preserve"> </w:t>
      </w:r>
      <w:r w:rsidRPr="00277CDD">
        <w:rPr>
          <w:rFonts w:ascii="Arial" w:eastAsia="Times New Roman" w:hAnsi="Arial" w:cs="Arial"/>
          <w:b/>
          <w:bCs/>
          <w:sz w:val="21"/>
          <w:szCs w:val="21"/>
        </w:rPr>
        <w:t>Use the computer simulation to determine the percentage of water in copper (II) sulfate hydrate.</w:t>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br/>
        <w:t>The computer simulation can be found by clicking on the URL below: </w:t>
      </w:r>
      <w:r w:rsidRPr="00277CDD">
        <w:rPr>
          <w:rFonts w:ascii="Arial" w:eastAsia="Times New Roman" w:hAnsi="Arial" w:cs="Arial"/>
          <w:sz w:val="21"/>
          <w:szCs w:val="21"/>
        </w:rPr>
        <w:br/>
      </w:r>
      <w:hyperlink r:id="rId9" w:tgtFrame="_blank" w:tooltip="" w:history="1">
        <w:r w:rsidRPr="00277CDD">
          <w:rPr>
            <w:rFonts w:ascii="Arial" w:eastAsia="Times New Roman" w:hAnsi="Arial" w:cs="Arial"/>
            <w:color w:val="0000FF"/>
            <w:sz w:val="21"/>
            <w:szCs w:val="21"/>
          </w:rPr>
          <w:t>http://www.chem.iastate.edu/group/Greenbowe/sections/projectfolder/flashfiles/stoichiometry/empirical.html</w:t>
        </w:r>
      </w:hyperlink>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73159D75" wp14:editId="7D7D236E">
            <wp:extent cx="5343525" cy="2895600"/>
            <wp:effectExtent l="0" t="0" r="9525"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2895600"/>
                    </a:xfrm>
                    <a:prstGeom prst="rect">
                      <a:avLst/>
                    </a:prstGeom>
                    <a:noFill/>
                    <a:ln>
                      <a:noFill/>
                    </a:ln>
                  </pic:spPr>
                </pic:pic>
              </a:graphicData>
            </a:graphic>
          </wp:inline>
        </w:drawing>
      </w:r>
    </w:p>
    <w:p w:rsidR="00277CDD" w:rsidRPr="00277CDD" w:rsidRDefault="00277CDD" w:rsidP="00277CDD">
      <w:pPr>
        <w:shd w:val="clear" w:color="auto" w:fill="FFFFFF"/>
        <w:spacing w:after="0" w:line="240" w:lineRule="auto"/>
        <w:jc w:val="center"/>
        <w:rPr>
          <w:rFonts w:ascii="Arial" w:eastAsia="Times New Roman" w:hAnsi="Arial" w:cs="Arial"/>
          <w:color w:val="666666"/>
          <w:sz w:val="19"/>
          <w:szCs w:val="19"/>
        </w:rPr>
      </w:pPr>
      <w:r w:rsidRPr="00277CDD">
        <w:rPr>
          <w:rFonts w:ascii="Arial" w:eastAsia="Times New Roman" w:hAnsi="Arial" w:cs="Arial"/>
          <w:color w:val="666666"/>
          <w:sz w:val="19"/>
          <w:szCs w:val="19"/>
        </w:rPr>
        <w:t>The copyright for these simulations are with the chemical education research group at Iowa State University</w:t>
      </w:r>
    </w:p>
    <w:p w:rsidR="00277CDD" w:rsidRPr="00277CDD" w:rsidRDefault="00277CDD" w:rsidP="00277CDD">
      <w:pPr>
        <w:shd w:val="clear" w:color="auto" w:fill="FFFFFF"/>
        <w:spacing w:after="0" w:line="240" w:lineRule="auto"/>
        <w:rPr>
          <w:rFonts w:ascii="Arial" w:eastAsia="Times New Roman" w:hAnsi="Arial" w:cs="Arial"/>
          <w:sz w:val="21"/>
          <w:szCs w:val="21"/>
        </w:rPr>
      </w:pPr>
      <w:r w:rsidRPr="00277CDD">
        <w:rPr>
          <w:rFonts w:ascii="Arial" w:eastAsia="Times New Roman" w:hAnsi="Arial" w:cs="Arial"/>
          <w:sz w:val="21"/>
          <w:szCs w:val="21"/>
        </w:rPr>
        <w:br/>
      </w:r>
      <w:r w:rsidRPr="00277CDD">
        <w:rPr>
          <w:rFonts w:ascii="Arial" w:eastAsia="Times New Roman" w:hAnsi="Arial" w:cs="Arial"/>
          <w:sz w:val="21"/>
          <w:szCs w:val="21"/>
        </w:rPr>
        <w:br/>
      </w:r>
      <w:r w:rsidRPr="00277CDD">
        <w:rPr>
          <w:rFonts w:ascii="Arial" w:eastAsia="Times New Roman" w:hAnsi="Arial" w:cs="Arial"/>
          <w:b/>
          <w:bCs/>
          <w:sz w:val="27"/>
          <w:szCs w:val="27"/>
        </w:rPr>
        <w:t>DATA:</w:t>
      </w:r>
      <w:r w:rsidRPr="00277CDD">
        <w:rPr>
          <w:rFonts w:ascii="Arial" w:eastAsia="Times New Roman" w:hAnsi="Arial" w:cs="Arial"/>
          <w:sz w:val="21"/>
          <w:szCs w:val="21"/>
        </w:rPr>
        <w:br/>
      </w:r>
      <w:r w:rsidRPr="00277CDD">
        <w:rPr>
          <w:rFonts w:ascii="Arial" w:eastAsia="Times New Roman" w:hAnsi="Arial" w:cs="Arial"/>
          <w:sz w:val="27"/>
          <w:szCs w:val="27"/>
        </w:rPr>
        <w:br/>
      </w:r>
      <w:r w:rsidRPr="00277CDD">
        <w:rPr>
          <w:rFonts w:ascii="Arial" w:eastAsia="Times New Roman" w:hAnsi="Arial" w:cs="Arial"/>
          <w:sz w:val="21"/>
          <w:szCs w:val="21"/>
        </w:rPr>
        <w:t>Initial Mass of Hydrate:  _____________</w:t>
      </w:r>
      <w:r w:rsidRPr="00277CDD">
        <w:rPr>
          <w:rFonts w:ascii="Arial" w:eastAsia="Times New Roman" w:hAnsi="Arial" w:cs="Arial"/>
          <w:sz w:val="21"/>
          <w:szCs w:val="21"/>
        </w:rPr>
        <w:br/>
      </w:r>
      <w:r w:rsidRPr="00277CDD">
        <w:rPr>
          <w:rFonts w:ascii="Arial" w:eastAsia="Times New Roman" w:hAnsi="Arial" w:cs="Arial"/>
          <w:sz w:val="21"/>
          <w:szCs w:val="21"/>
        </w:rPr>
        <w:br/>
        <w:t>Final Mass of Anhydrous Salt:  _____________</w:t>
      </w:r>
      <w:r w:rsidRPr="00277CDD">
        <w:rPr>
          <w:rFonts w:ascii="Arial" w:eastAsia="Times New Roman" w:hAnsi="Arial" w:cs="Arial"/>
          <w:sz w:val="21"/>
          <w:szCs w:val="21"/>
        </w:rPr>
        <w:br/>
      </w:r>
      <w:r w:rsidRPr="00277CDD">
        <w:rPr>
          <w:rFonts w:ascii="Arial" w:eastAsia="Times New Roman" w:hAnsi="Arial" w:cs="Arial"/>
          <w:sz w:val="21"/>
          <w:szCs w:val="21"/>
        </w:rPr>
        <w:br/>
      </w:r>
      <w:r w:rsidRPr="00277CDD">
        <w:rPr>
          <w:rFonts w:ascii="Arial" w:eastAsia="Times New Roman" w:hAnsi="Arial" w:cs="Arial"/>
          <w:sz w:val="21"/>
          <w:szCs w:val="21"/>
        </w:rPr>
        <w:br/>
      </w:r>
      <w:r w:rsidRPr="00277CDD">
        <w:rPr>
          <w:rFonts w:ascii="Arial" w:eastAsia="Times New Roman" w:hAnsi="Arial" w:cs="Arial"/>
          <w:b/>
          <w:bCs/>
          <w:sz w:val="27"/>
          <w:szCs w:val="27"/>
        </w:rPr>
        <w:t>CALCULATIONS: </w:t>
      </w:r>
      <w:r w:rsidRPr="00277CDD">
        <w:rPr>
          <w:rFonts w:ascii="Arial" w:eastAsia="Times New Roman" w:hAnsi="Arial" w:cs="Arial"/>
          <w:sz w:val="21"/>
          <w:szCs w:val="21"/>
        </w:rPr>
        <w:br/>
      </w:r>
      <w:r w:rsidRPr="00277CDD">
        <w:rPr>
          <w:rFonts w:ascii="Arial" w:eastAsia="Times New Roman" w:hAnsi="Arial" w:cs="Arial"/>
          <w:b/>
          <w:bCs/>
          <w:sz w:val="27"/>
          <w:szCs w:val="27"/>
        </w:rPr>
        <w:br/>
      </w:r>
      <w:r w:rsidRPr="00277CDD">
        <w:rPr>
          <w:rFonts w:ascii="Arial" w:eastAsia="Times New Roman" w:hAnsi="Arial" w:cs="Arial"/>
          <w:sz w:val="21"/>
          <w:szCs w:val="21"/>
        </w:rPr>
        <w:t>1.  Determine the mass of Water in the hydrate: ____________</w:t>
      </w:r>
      <w:r w:rsidRPr="00277CDD">
        <w:rPr>
          <w:rFonts w:ascii="Arial" w:eastAsia="Times New Roman" w:hAnsi="Arial" w:cs="Arial"/>
          <w:sz w:val="21"/>
          <w:szCs w:val="21"/>
        </w:rPr>
        <w:br/>
      </w:r>
      <w:r w:rsidRPr="00277CDD">
        <w:rPr>
          <w:rFonts w:ascii="Arial" w:eastAsia="Times New Roman" w:hAnsi="Arial" w:cs="Arial"/>
          <w:sz w:val="21"/>
          <w:szCs w:val="21"/>
        </w:rPr>
        <w:br/>
        <w:t>2.  Determine the percent of water in the hydrate:  ______________</w:t>
      </w:r>
      <w:r w:rsidRPr="00277CDD">
        <w:rPr>
          <w:rFonts w:ascii="Arial" w:eastAsia="Times New Roman" w:hAnsi="Arial" w:cs="Arial"/>
          <w:sz w:val="21"/>
          <w:szCs w:val="21"/>
        </w:rPr>
        <w:br/>
      </w:r>
      <w:r w:rsidRPr="00277CDD">
        <w:rPr>
          <w:rFonts w:ascii="Arial" w:eastAsia="Times New Roman" w:hAnsi="Arial" w:cs="Arial"/>
          <w:i/>
          <w:iCs/>
          <w:sz w:val="21"/>
          <w:szCs w:val="21"/>
        </w:rPr>
        <w:t xml:space="preserve">    </w:t>
      </w:r>
      <w:r w:rsidRPr="00277CDD">
        <w:rPr>
          <w:rFonts w:ascii="Arial" w:eastAsia="Times New Roman" w:hAnsi="Arial" w:cs="Arial"/>
          <w:i/>
          <w:iCs/>
          <w:sz w:val="21"/>
          <w:szCs w:val="21"/>
        </w:rPr>
        <w:br/>
      </w:r>
      <w:r w:rsidRPr="00277CDD">
        <w:rPr>
          <w:rFonts w:ascii="Arial" w:eastAsia="Times New Roman" w:hAnsi="Arial" w:cs="Arial"/>
          <w:sz w:val="21"/>
          <w:szCs w:val="21"/>
        </w:rPr>
        <w:t>3.  Determine the number of moles of H</w:t>
      </w:r>
      <w:r w:rsidRPr="00277CDD">
        <w:rPr>
          <w:rFonts w:ascii="Arial" w:eastAsia="Times New Roman" w:hAnsi="Arial" w:cs="Arial"/>
          <w:sz w:val="15"/>
          <w:szCs w:val="15"/>
        </w:rPr>
        <w:t>2</w:t>
      </w:r>
      <w:r w:rsidRPr="00277CDD">
        <w:rPr>
          <w:rFonts w:ascii="Arial" w:eastAsia="Times New Roman" w:hAnsi="Arial" w:cs="Arial"/>
          <w:sz w:val="21"/>
          <w:szCs w:val="21"/>
        </w:rPr>
        <w:t>0 in the hydrate: ____________</w:t>
      </w:r>
      <w:r w:rsidRPr="00277CDD">
        <w:rPr>
          <w:rFonts w:ascii="Arial" w:eastAsia="Times New Roman" w:hAnsi="Arial" w:cs="Arial"/>
          <w:sz w:val="21"/>
          <w:szCs w:val="21"/>
        </w:rPr>
        <w:br/>
      </w:r>
      <w:r w:rsidRPr="00277CDD">
        <w:rPr>
          <w:rFonts w:ascii="Arial" w:eastAsia="Times New Roman" w:hAnsi="Arial" w:cs="Arial"/>
          <w:i/>
          <w:iCs/>
          <w:sz w:val="21"/>
          <w:szCs w:val="21"/>
        </w:rPr>
        <w:t xml:space="preserve">    </w:t>
      </w:r>
      <w:r w:rsidRPr="00277CDD">
        <w:rPr>
          <w:rFonts w:ascii="Arial" w:eastAsia="Times New Roman" w:hAnsi="Arial" w:cs="Arial"/>
          <w:i/>
          <w:iCs/>
          <w:sz w:val="21"/>
          <w:szCs w:val="21"/>
        </w:rPr>
        <w:br/>
      </w:r>
      <w:r w:rsidRPr="00277CDD">
        <w:rPr>
          <w:rFonts w:ascii="Arial" w:eastAsia="Times New Roman" w:hAnsi="Arial" w:cs="Arial"/>
          <w:sz w:val="21"/>
          <w:szCs w:val="21"/>
        </w:rPr>
        <w:t>4.  Determine the number of moles of the anhydrous Salt: ____________</w:t>
      </w:r>
      <w:r w:rsidRPr="00277CDD">
        <w:rPr>
          <w:rFonts w:ascii="Arial" w:eastAsia="Times New Roman" w:hAnsi="Arial" w:cs="Arial"/>
          <w:sz w:val="21"/>
          <w:szCs w:val="21"/>
        </w:rPr>
        <w:br/>
        <w:t xml:space="preserve">    </w:t>
      </w:r>
      <w:r w:rsidRPr="00277CDD">
        <w:rPr>
          <w:rFonts w:ascii="Arial" w:eastAsia="Times New Roman" w:hAnsi="Arial" w:cs="Arial"/>
          <w:sz w:val="21"/>
          <w:szCs w:val="21"/>
        </w:rPr>
        <w:br/>
        <w:t>5.  Using the reaction below determine the number of water molecules per mole of copper (II) sulfate hydrate:           </w:t>
      </w:r>
      <w:r w:rsidRPr="00277CDD">
        <w:rPr>
          <w:rFonts w:ascii="Arial" w:eastAsia="Times New Roman" w:hAnsi="Arial" w:cs="Arial"/>
          <w:sz w:val="21"/>
          <w:szCs w:val="21"/>
        </w:rPr>
        <w:br/>
      </w:r>
      <w:r w:rsidRPr="00277CDD">
        <w:rPr>
          <w:rFonts w:ascii="Arial" w:eastAsia="Times New Roman" w:hAnsi="Arial" w:cs="Arial"/>
          <w:sz w:val="21"/>
          <w:szCs w:val="21"/>
        </w:rPr>
        <w:lastRenderedPageBreak/>
        <w:t> </w:t>
      </w:r>
      <w:r>
        <w:rPr>
          <w:rFonts w:ascii="Arial" w:eastAsia="Times New Roman" w:hAnsi="Arial" w:cs="Arial"/>
          <w:sz w:val="21"/>
          <w:szCs w:val="21"/>
        </w:rPr>
        <w:t xml:space="preserve">      </w:t>
      </w:r>
      <w:r w:rsidRPr="00277CDD">
        <w:rPr>
          <w:rFonts w:ascii="Arial" w:eastAsia="Times New Roman" w:hAnsi="Arial" w:cs="Arial"/>
          <w:sz w:val="21"/>
          <w:szCs w:val="21"/>
        </w:rPr>
        <w:t xml:space="preserve">    CuSO</w:t>
      </w:r>
      <w:r w:rsidRPr="00277CDD">
        <w:rPr>
          <w:rFonts w:ascii="Arial" w:eastAsia="Times New Roman" w:hAnsi="Arial" w:cs="Arial"/>
          <w:sz w:val="15"/>
          <w:szCs w:val="15"/>
        </w:rPr>
        <w:t>4  </w:t>
      </w:r>
      <w:r w:rsidRPr="00277CDD">
        <w:rPr>
          <w:rFonts w:ascii="Arial" w:eastAsia="Times New Roman" w:hAnsi="Arial" w:cs="Arial"/>
          <w:b/>
          <w:bCs/>
          <w:sz w:val="36"/>
          <w:szCs w:val="36"/>
        </w:rPr>
        <w:t>.</w:t>
      </w:r>
      <w:r w:rsidRPr="00277CDD">
        <w:rPr>
          <w:rFonts w:ascii="Arial" w:eastAsia="Times New Roman" w:hAnsi="Arial" w:cs="Arial"/>
          <w:b/>
          <w:bCs/>
          <w:sz w:val="21"/>
          <w:szCs w:val="21"/>
        </w:rPr>
        <w:t> </w:t>
      </w:r>
      <w:r w:rsidRPr="00277CDD">
        <w:rPr>
          <w:rFonts w:ascii="Arial" w:eastAsia="Times New Roman" w:hAnsi="Arial" w:cs="Arial"/>
          <w:sz w:val="21"/>
          <w:szCs w:val="21"/>
        </w:rPr>
        <w:t>xH</w:t>
      </w:r>
      <w:r w:rsidRPr="00277CDD">
        <w:rPr>
          <w:rFonts w:ascii="Arial" w:eastAsia="Times New Roman" w:hAnsi="Arial" w:cs="Arial"/>
          <w:sz w:val="15"/>
          <w:szCs w:val="15"/>
        </w:rPr>
        <w:t>2</w:t>
      </w:r>
      <w:r w:rsidRPr="00277CDD">
        <w:rPr>
          <w:rFonts w:ascii="Arial" w:eastAsia="Times New Roman" w:hAnsi="Arial" w:cs="Arial"/>
          <w:sz w:val="21"/>
          <w:szCs w:val="21"/>
        </w:rPr>
        <w:t>O  Determine "x", where x is a whole number.  </w:t>
      </w:r>
      <w:r w:rsidRPr="00277CDD">
        <w:rPr>
          <w:rFonts w:ascii="Arial" w:eastAsia="Times New Roman" w:hAnsi="Arial" w:cs="Arial"/>
          <w:sz w:val="21"/>
          <w:szCs w:val="21"/>
        </w:rPr>
        <w:br/>
      </w:r>
      <w:r w:rsidRPr="00277CDD">
        <w:rPr>
          <w:rFonts w:ascii="Arial" w:eastAsia="Times New Roman" w:hAnsi="Arial" w:cs="Arial"/>
          <w:i/>
          <w:iCs/>
          <w:sz w:val="21"/>
          <w:szCs w:val="21"/>
        </w:rPr>
        <w:t>Hint:  step 1-  Use the number of moles of water and copper sulfate calculated above</w:t>
      </w:r>
      <w:r w:rsidRPr="00277CDD">
        <w:rPr>
          <w:rFonts w:ascii="Arial" w:eastAsia="Times New Roman" w:hAnsi="Arial" w:cs="Arial"/>
          <w:i/>
          <w:iCs/>
          <w:sz w:val="21"/>
          <w:szCs w:val="21"/>
        </w:rPr>
        <w:br/>
        <w:t>         step 2-  Divide by the smallest mole number</w:t>
      </w:r>
      <w:r w:rsidRPr="00277CDD">
        <w:rPr>
          <w:rFonts w:ascii="Arial" w:eastAsia="Times New Roman" w:hAnsi="Arial" w:cs="Arial"/>
          <w:i/>
          <w:iCs/>
          <w:sz w:val="21"/>
          <w:szCs w:val="21"/>
        </w:rPr>
        <w:br/>
        <w:t>         step 3-  Round to the nearest whole number</w:t>
      </w:r>
    </w:p>
    <w:p w:rsidR="00277CDD" w:rsidRPr="00277CDD" w:rsidRDefault="00277CDD" w:rsidP="00277CDD">
      <w:pPr>
        <w:shd w:val="clear" w:color="auto" w:fill="FFFFFF"/>
        <w:spacing w:after="0" w:line="240" w:lineRule="auto"/>
        <w:jc w:val="center"/>
        <w:rPr>
          <w:rFonts w:ascii="Arial" w:eastAsia="Times New Roman" w:hAnsi="Arial" w:cs="Arial"/>
          <w:color w:val="666666"/>
          <w:sz w:val="21"/>
          <w:szCs w:val="21"/>
        </w:rPr>
      </w:pPr>
      <w:r w:rsidRPr="00277CDD">
        <w:rPr>
          <w:rFonts w:ascii="Arial" w:eastAsia="Times New Roman" w:hAnsi="Arial" w:cs="Arial"/>
          <w:noProof/>
          <w:color w:val="666666"/>
          <w:sz w:val="21"/>
          <w:szCs w:val="21"/>
        </w:rPr>
        <w:drawing>
          <wp:inline distT="0" distB="0" distL="0" distR="0" wp14:anchorId="1F4685B8" wp14:editId="749AEC23">
            <wp:extent cx="3305175" cy="685800"/>
            <wp:effectExtent l="0" t="0" r="9525"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685800"/>
                    </a:xfrm>
                    <a:prstGeom prst="rect">
                      <a:avLst/>
                    </a:prstGeom>
                    <a:noFill/>
                    <a:ln>
                      <a:noFill/>
                    </a:ln>
                  </pic:spPr>
                </pic:pic>
              </a:graphicData>
            </a:graphic>
          </wp:inline>
        </w:drawing>
      </w:r>
      <w:bookmarkStart w:id="0" w:name="_GoBack"/>
      <w:bookmarkEnd w:id="0"/>
    </w:p>
    <w:p w:rsidR="00275119" w:rsidRDefault="00275119"/>
    <w:sectPr w:rsidR="0027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DD"/>
    <w:rsid w:val="00275119"/>
    <w:rsid w:val="0027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7E52-0565-4B34-95AB-12A65ECD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4139">
      <w:bodyDiv w:val="1"/>
      <w:marLeft w:val="0"/>
      <w:marRight w:val="0"/>
      <w:marTop w:val="0"/>
      <w:marBottom w:val="0"/>
      <w:divBdr>
        <w:top w:val="none" w:sz="0" w:space="0" w:color="auto"/>
        <w:left w:val="none" w:sz="0" w:space="0" w:color="auto"/>
        <w:bottom w:val="none" w:sz="0" w:space="0" w:color="auto"/>
        <w:right w:val="none" w:sz="0" w:space="0" w:color="auto"/>
      </w:divBdr>
      <w:divsChild>
        <w:div w:id="2029788674">
          <w:marLeft w:val="0"/>
          <w:marRight w:val="150"/>
          <w:marTop w:val="0"/>
          <w:marBottom w:val="0"/>
          <w:divBdr>
            <w:top w:val="none" w:sz="0" w:space="0" w:color="auto"/>
            <w:left w:val="none" w:sz="0" w:space="0" w:color="auto"/>
            <w:bottom w:val="none" w:sz="0" w:space="0" w:color="auto"/>
            <w:right w:val="none" w:sz="0" w:space="0" w:color="auto"/>
          </w:divBdr>
        </w:div>
        <w:div w:id="1146357255">
          <w:marLeft w:val="0"/>
          <w:marRight w:val="150"/>
          <w:marTop w:val="0"/>
          <w:marBottom w:val="0"/>
          <w:divBdr>
            <w:top w:val="none" w:sz="0" w:space="0" w:color="auto"/>
            <w:left w:val="none" w:sz="0" w:space="0" w:color="auto"/>
            <w:bottom w:val="none" w:sz="0" w:space="0" w:color="auto"/>
            <w:right w:val="none" w:sz="0" w:space="0" w:color="auto"/>
          </w:divBdr>
        </w:div>
        <w:div w:id="132986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group.chem.iastate.edu/Greenbowe/sections/projectfolder/flashfiles/stoichiometry/empir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Arbuckle</dc:creator>
  <cp:keywords/>
  <dc:description/>
  <cp:lastModifiedBy>Douglas Arbuckle</cp:lastModifiedBy>
  <cp:revision>1</cp:revision>
  <dcterms:created xsi:type="dcterms:W3CDTF">2017-05-27T12:55:00Z</dcterms:created>
  <dcterms:modified xsi:type="dcterms:W3CDTF">2017-05-27T12:59:00Z</dcterms:modified>
</cp:coreProperties>
</file>