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F7" w:rsidRPr="009F0DA5" w:rsidRDefault="00937DF7" w:rsidP="00937DF7">
      <w:pPr>
        <w:spacing w:after="0"/>
        <w:jc w:val="center"/>
        <w:rPr>
          <w:b/>
        </w:rPr>
      </w:pPr>
      <w:r>
        <w:rPr>
          <w:b/>
          <w:noProof/>
        </w:rPr>
        <w:drawing>
          <wp:anchor distT="0" distB="0" distL="114300" distR="114300" simplePos="0" relativeHeight="251658240" behindDoc="1" locked="0" layoutInCell="1" allowOverlap="1">
            <wp:simplePos x="0" y="0"/>
            <wp:positionH relativeFrom="column">
              <wp:posOffset>5048250</wp:posOffset>
            </wp:positionH>
            <wp:positionV relativeFrom="paragraph">
              <wp:posOffset>-638810</wp:posOffset>
            </wp:positionV>
            <wp:extent cx="1379220" cy="1330960"/>
            <wp:effectExtent l="0" t="19050" r="49530" b="4064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rot="420168">
                      <a:off x="0" y="0"/>
                      <a:ext cx="1379220" cy="1330960"/>
                    </a:xfrm>
                    <a:prstGeom prst="rect">
                      <a:avLst/>
                    </a:prstGeom>
                    <a:noFill/>
                    <a:ln w="9525">
                      <a:noFill/>
                      <a:miter lim="800000"/>
                      <a:headEnd/>
                      <a:tailEnd/>
                    </a:ln>
                  </pic:spPr>
                </pic:pic>
              </a:graphicData>
            </a:graphic>
          </wp:anchor>
        </w:drawing>
      </w:r>
      <w:r>
        <w:rPr>
          <w:b/>
          <w:noProof/>
        </w:rPr>
        <w:drawing>
          <wp:anchor distT="0" distB="0" distL="114300" distR="114300" simplePos="0" relativeHeight="251659264" behindDoc="1" locked="0" layoutInCell="1" allowOverlap="1">
            <wp:simplePos x="0" y="0"/>
            <wp:positionH relativeFrom="column">
              <wp:posOffset>4342279</wp:posOffset>
            </wp:positionH>
            <wp:positionV relativeFrom="paragraph">
              <wp:posOffset>-638735</wp:posOffset>
            </wp:positionV>
            <wp:extent cx="1379444" cy="133125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79444" cy="1331258"/>
                    </a:xfrm>
                    <a:prstGeom prst="rect">
                      <a:avLst/>
                    </a:prstGeom>
                    <a:noFill/>
                    <a:ln w="9525">
                      <a:noFill/>
                      <a:miter lim="800000"/>
                      <a:headEnd/>
                      <a:tailEnd/>
                    </a:ln>
                  </pic:spPr>
                </pic:pic>
              </a:graphicData>
            </a:graphic>
          </wp:anchor>
        </w:drawing>
      </w:r>
      <w:r w:rsidRPr="009F0DA5">
        <w:rPr>
          <w:b/>
        </w:rPr>
        <w:t>Honors Final Exam Review</w:t>
      </w:r>
    </w:p>
    <w:p w:rsidR="00937DF7" w:rsidRPr="009F0DA5" w:rsidRDefault="00937DF7" w:rsidP="00937DF7">
      <w:pPr>
        <w:spacing w:after="0"/>
        <w:jc w:val="center"/>
        <w:rPr>
          <w:b/>
        </w:rPr>
      </w:pPr>
      <w:r w:rsidRPr="009F0DA5">
        <w:rPr>
          <w:b/>
        </w:rPr>
        <w:t xml:space="preserve">Worksheet </w:t>
      </w:r>
      <w:r w:rsidR="00AB22D9">
        <w:rPr>
          <w:b/>
        </w:rPr>
        <w:t>1</w:t>
      </w:r>
      <w:r w:rsidRPr="009F0DA5">
        <w:rPr>
          <w:b/>
        </w:rPr>
        <w:t>4</w:t>
      </w:r>
    </w:p>
    <w:p w:rsidR="007D68B6" w:rsidRPr="00DB4ADA" w:rsidRDefault="00937DF7" w:rsidP="00937DF7">
      <w:pPr>
        <w:pStyle w:val="ListParagraph"/>
        <w:numPr>
          <w:ilvl w:val="0"/>
          <w:numId w:val="1"/>
        </w:numPr>
      </w:pPr>
      <w:r>
        <w:t>For each of the following substances, what is the dissociation factor (</w:t>
      </w:r>
      <w:r w:rsidR="00B068FB">
        <w:t>“</w:t>
      </w:r>
      <w:proofErr w:type="spellStart"/>
      <w:r w:rsidR="00B068FB">
        <w:rPr>
          <w:i/>
        </w:rPr>
        <w:t>i</w:t>
      </w:r>
      <w:proofErr w:type="spellEnd"/>
      <w:r w:rsidR="00B068FB">
        <w:rPr>
          <w:i/>
        </w:rPr>
        <w:t>”</w:t>
      </w:r>
      <w:r>
        <w:t xml:space="preserve"> in your </w:t>
      </w:r>
      <w:r w:rsidR="00B068FB">
        <w:t xml:space="preserve">colligative properties </w:t>
      </w:r>
      <w:r>
        <w:t>problems)</w:t>
      </w:r>
      <w:r w:rsidR="00B068FB">
        <w:t xml:space="preserve"> (Ch. 13)</w:t>
      </w:r>
      <w:r>
        <w:t xml:space="preserve">: </w:t>
      </w:r>
      <w:proofErr w:type="spellStart"/>
      <w:r>
        <w:t>NaCl</w:t>
      </w:r>
      <w:proofErr w:type="spellEnd"/>
      <w:r>
        <w:t>, AlCl</w:t>
      </w:r>
      <w:r w:rsidRPr="003A435F">
        <w:rPr>
          <w:vertAlign w:val="subscript"/>
        </w:rPr>
        <w:t>3</w:t>
      </w:r>
      <w:r>
        <w:t>, C</w:t>
      </w:r>
      <w:r w:rsidRPr="003A435F">
        <w:rPr>
          <w:vertAlign w:val="subscript"/>
        </w:rPr>
        <w:t>6</w:t>
      </w:r>
      <w:r>
        <w:t>H</w:t>
      </w:r>
      <w:r w:rsidRPr="003A435F">
        <w:rPr>
          <w:vertAlign w:val="subscript"/>
        </w:rPr>
        <w:t>12</w:t>
      </w:r>
      <w:r>
        <w:t>O</w:t>
      </w:r>
      <w:r w:rsidRPr="003A435F">
        <w:rPr>
          <w:vertAlign w:val="subscript"/>
        </w:rPr>
        <w:t>6</w:t>
      </w:r>
      <w:r>
        <w:t>, (NH</w:t>
      </w:r>
      <w:r w:rsidRPr="003A435F">
        <w:rPr>
          <w:vertAlign w:val="subscript"/>
        </w:rPr>
        <w:t>4</w:t>
      </w:r>
      <w:r>
        <w:t>)</w:t>
      </w:r>
      <w:r w:rsidRPr="003A435F">
        <w:rPr>
          <w:vertAlign w:val="subscript"/>
        </w:rPr>
        <w:t>2</w:t>
      </w:r>
      <w:r>
        <w:t>CO</w:t>
      </w:r>
      <w:r w:rsidRPr="003A435F">
        <w:rPr>
          <w:vertAlign w:val="subscript"/>
        </w:rPr>
        <w:t>3</w:t>
      </w:r>
    </w:p>
    <w:p w:rsidR="00DB4ADA" w:rsidRPr="00DB4ADA" w:rsidRDefault="00DB4ADA" w:rsidP="00DB4ADA">
      <w:pPr>
        <w:pStyle w:val="ListParagraph"/>
      </w:pPr>
    </w:p>
    <w:p w:rsidR="003A435F" w:rsidRDefault="003A435F" w:rsidP="00937DF7">
      <w:pPr>
        <w:pStyle w:val="ListParagraph"/>
        <w:numPr>
          <w:ilvl w:val="0"/>
          <w:numId w:val="1"/>
        </w:numPr>
      </w:pPr>
      <w:r>
        <w:t>Calculate the boiling point for 500 ml of an aqueous solution containing 153 grams of a nonelectrolyte with a molecular weight of 125 g/mol.</w:t>
      </w:r>
      <w:r w:rsidR="00B068FB">
        <w:t xml:space="preserve"> (Ch. 12)</w:t>
      </w:r>
      <w:r w:rsidR="00AE65FC">
        <w:t xml:space="preserve"> </w:t>
      </w:r>
      <w:r w:rsidR="00AE65FC" w:rsidRPr="00AE65FC">
        <w:rPr>
          <w:b/>
        </w:rPr>
        <w:t>(</w:t>
      </w:r>
      <w:r w:rsidR="00AE65FC" w:rsidRPr="00AE65FC">
        <w:rPr>
          <w:b/>
        </w:rPr>
        <w:t>101.25</w:t>
      </w:r>
      <w:r w:rsidR="00AE65FC" w:rsidRPr="00AE65FC">
        <w:rPr>
          <w:b/>
          <w:vertAlign w:val="superscript"/>
        </w:rPr>
        <w:t>o</w:t>
      </w:r>
      <w:r w:rsidR="00AE65FC" w:rsidRPr="00AE65FC">
        <w:rPr>
          <w:b/>
        </w:rPr>
        <w:t xml:space="preserve">C </w:t>
      </w:r>
      <w:r w:rsidR="00AE65FC" w:rsidRPr="00AE65FC">
        <w:rPr>
          <w:b/>
        </w:rPr>
        <w:t>)</w:t>
      </w:r>
      <w:r w:rsidR="00AE65FC">
        <w:t xml:space="preserve"> </w:t>
      </w:r>
    </w:p>
    <w:p w:rsidR="00DB4ADA" w:rsidRDefault="00DB4ADA" w:rsidP="00DB4ADA">
      <w:pPr>
        <w:pStyle w:val="ListParagraph"/>
      </w:pPr>
    </w:p>
    <w:p w:rsidR="00DB4ADA" w:rsidRDefault="00DB4ADA" w:rsidP="00DB4ADA">
      <w:pPr>
        <w:pStyle w:val="ListParagraph"/>
      </w:pPr>
    </w:p>
    <w:p w:rsidR="00DB4ADA" w:rsidRDefault="0050065D" w:rsidP="009A088F">
      <w:pPr>
        <w:pStyle w:val="ListParagraph"/>
        <w:numPr>
          <w:ilvl w:val="0"/>
          <w:numId w:val="1"/>
        </w:numPr>
      </w:pPr>
      <w:r>
        <w:t xml:space="preserve">Calculate the energy change when 125 grams of water changes from -35⁰ to 85⁰C. </w:t>
      </w:r>
      <w:r w:rsidR="00B068FB">
        <w:t>(Ch. 12)</w:t>
      </w:r>
      <w:r w:rsidR="00AE65FC">
        <w:t xml:space="preserve"> </w:t>
      </w:r>
      <w:r w:rsidR="00AE65FC" w:rsidRPr="00AE65FC">
        <w:rPr>
          <w:b/>
        </w:rPr>
        <w:t>(</w:t>
      </w:r>
      <w:r w:rsidR="00AE65FC" w:rsidRPr="00AE65FC">
        <w:rPr>
          <w:b/>
        </w:rPr>
        <w:t>95,142 J</w:t>
      </w:r>
      <w:r w:rsidR="00AE65FC" w:rsidRPr="00AE65FC">
        <w:rPr>
          <w:b/>
        </w:rPr>
        <w:t>)</w:t>
      </w:r>
    </w:p>
    <w:p w:rsidR="00DB4ADA" w:rsidRDefault="00DB4ADA" w:rsidP="00DB4ADA">
      <w:pPr>
        <w:pStyle w:val="ListParagraph"/>
      </w:pPr>
    </w:p>
    <w:p w:rsidR="0050065D" w:rsidRDefault="0050065D" w:rsidP="00937DF7">
      <w:pPr>
        <w:pStyle w:val="ListParagraph"/>
        <w:numPr>
          <w:ilvl w:val="0"/>
          <w:numId w:val="1"/>
        </w:numPr>
      </w:pPr>
      <w:r>
        <w:t>Draw Lewis structures for the following molecules: NCl</w:t>
      </w:r>
      <w:r w:rsidRPr="00DB4ADA">
        <w:rPr>
          <w:vertAlign w:val="subscript"/>
        </w:rPr>
        <w:t>3</w:t>
      </w:r>
      <w:r>
        <w:t>, Cl</w:t>
      </w:r>
      <w:r w:rsidRPr="00DB4ADA">
        <w:rPr>
          <w:vertAlign w:val="subscript"/>
        </w:rPr>
        <w:t>2</w:t>
      </w:r>
      <w:r>
        <w:t xml:space="preserve">O, </w:t>
      </w:r>
      <w:proofErr w:type="gramStart"/>
      <w:r>
        <w:t>C</w:t>
      </w:r>
      <w:r w:rsidRPr="00DB4ADA">
        <w:rPr>
          <w:vertAlign w:val="subscript"/>
        </w:rPr>
        <w:t>3</w:t>
      </w:r>
      <w:r>
        <w:t>H</w:t>
      </w:r>
      <w:r w:rsidRPr="00DB4ADA">
        <w:rPr>
          <w:vertAlign w:val="subscript"/>
        </w:rPr>
        <w:t>8</w:t>
      </w:r>
      <w:proofErr w:type="gramEnd"/>
      <w:r>
        <w:t>, then indicate the electron arrangement, shape, bond angle and polarity</w:t>
      </w:r>
      <w:r w:rsidR="00DB4ADA">
        <w:t xml:space="preserve"> of each molecule.</w:t>
      </w:r>
      <w:r w:rsidR="00B068FB">
        <w:t xml:space="preserve"> (Ch. 10)</w:t>
      </w:r>
    </w:p>
    <w:p w:rsidR="00DB4ADA" w:rsidRDefault="00DB4ADA" w:rsidP="00DB4ADA"/>
    <w:p w:rsidR="00DB4ADA" w:rsidRDefault="00DB4ADA" w:rsidP="00DB4ADA"/>
    <w:p w:rsidR="00073D38" w:rsidRDefault="006C5499" w:rsidP="00937DF7">
      <w:pPr>
        <w:pStyle w:val="ListParagraph"/>
        <w:numPr>
          <w:ilvl w:val="0"/>
          <w:numId w:val="1"/>
        </w:numPr>
      </w:pPr>
      <w:r>
        <w:t>For each of the following pairs, w</w:t>
      </w:r>
      <w:r w:rsidR="00073D38">
        <w:t xml:space="preserve">hich of the following has the greatest electron affinity? </w:t>
      </w:r>
      <w:r w:rsidR="005E26F3">
        <w:t xml:space="preserve">Mg or Si; Mg or </w:t>
      </w:r>
      <w:proofErr w:type="spellStart"/>
      <w:r w:rsidR="005E26F3">
        <w:t>Ca</w:t>
      </w:r>
      <w:proofErr w:type="spellEnd"/>
      <w:r w:rsidR="005E26F3">
        <w:t xml:space="preserve">, </w:t>
      </w:r>
      <w:proofErr w:type="spellStart"/>
      <w:r w:rsidR="005E26F3">
        <w:t>Os</w:t>
      </w:r>
      <w:proofErr w:type="spellEnd"/>
      <w:r w:rsidR="005E26F3">
        <w:t xml:space="preserve"> or </w:t>
      </w:r>
      <w:proofErr w:type="spellStart"/>
      <w:r w:rsidR="005E26F3">
        <w:t>Hf</w:t>
      </w:r>
      <w:proofErr w:type="spellEnd"/>
      <w:r>
        <w:t xml:space="preserve">, </w:t>
      </w:r>
      <w:proofErr w:type="spellStart"/>
      <w:r>
        <w:t>Ar</w:t>
      </w:r>
      <w:proofErr w:type="spellEnd"/>
      <w:r>
        <w:t xml:space="preserve"> or </w:t>
      </w:r>
      <w:proofErr w:type="spellStart"/>
      <w:r>
        <w:t>Xe</w:t>
      </w:r>
      <w:proofErr w:type="spellEnd"/>
      <w:r w:rsidR="00B068FB">
        <w:t xml:space="preserve"> (Ch. 9)</w:t>
      </w:r>
    </w:p>
    <w:p w:rsidR="00DB4ADA" w:rsidRDefault="00DB4ADA" w:rsidP="00DB4ADA">
      <w:pPr>
        <w:pStyle w:val="ListParagraph"/>
      </w:pPr>
    </w:p>
    <w:p w:rsidR="00DB4ADA" w:rsidRDefault="00DB4ADA" w:rsidP="00DB4ADA">
      <w:pPr>
        <w:pStyle w:val="ListParagraph"/>
      </w:pPr>
    </w:p>
    <w:p w:rsidR="006C5499" w:rsidRDefault="006C5499" w:rsidP="00937DF7">
      <w:pPr>
        <w:pStyle w:val="ListParagraph"/>
        <w:numPr>
          <w:ilvl w:val="0"/>
          <w:numId w:val="1"/>
        </w:numPr>
      </w:pPr>
      <w:r>
        <w:t>If a solution has a concentration of 9.5%, how many grams would you have in 10L of solution (assume the solution has the same density as water)?</w:t>
      </w:r>
      <w:r w:rsidR="00B068FB">
        <w:t xml:space="preserve"> (Ch. 13)</w:t>
      </w:r>
      <w:r w:rsidR="00AE65FC">
        <w:t xml:space="preserve"> </w:t>
      </w:r>
      <w:bookmarkStart w:id="0" w:name="_GoBack"/>
      <w:r w:rsidR="00AE65FC" w:rsidRPr="00AE65FC">
        <w:rPr>
          <w:b/>
        </w:rPr>
        <w:t>(950 g)</w:t>
      </w:r>
      <w:bookmarkEnd w:id="0"/>
    </w:p>
    <w:p w:rsidR="00DB4ADA" w:rsidRDefault="00DB4ADA" w:rsidP="00DB4ADA">
      <w:pPr>
        <w:pStyle w:val="ListParagraph"/>
      </w:pPr>
    </w:p>
    <w:p w:rsidR="006C5499" w:rsidRDefault="006C5499" w:rsidP="00937DF7">
      <w:pPr>
        <w:pStyle w:val="ListParagraph"/>
        <w:numPr>
          <w:ilvl w:val="0"/>
          <w:numId w:val="1"/>
        </w:numPr>
      </w:pPr>
      <w:r>
        <w:t xml:space="preserve">How many ½ filled orbitals in each of the following elements: iron, cesium, selenium, </w:t>
      </w:r>
      <w:proofErr w:type="gramStart"/>
      <w:r>
        <w:t>molybdenum.</w:t>
      </w:r>
      <w:proofErr w:type="gramEnd"/>
      <w:r w:rsidR="00B068FB">
        <w:t xml:space="preserve"> (Ch. 9)</w:t>
      </w:r>
    </w:p>
    <w:p w:rsidR="00DB4ADA" w:rsidRDefault="00DB4ADA" w:rsidP="00DB4ADA">
      <w:pPr>
        <w:pStyle w:val="ListParagraph"/>
      </w:pPr>
    </w:p>
    <w:p w:rsidR="00DB4ADA" w:rsidRDefault="00DB4ADA" w:rsidP="00DB4ADA">
      <w:pPr>
        <w:pStyle w:val="ListParagraph"/>
      </w:pPr>
    </w:p>
    <w:p w:rsidR="006C5499" w:rsidRDefault="006C5499" w:rsidP="00937DF7">
      <w:pPr>
        <w:pStyle w:val="ListParagraph"/>
        <w:numPr>
          <w:ilvl w:val="0"/>
          <w:numId w:val="1"/>
        </w:numPr>
      </w:pPr>
      <w:r>
        <w:t xml:space="preserve">What </w:t>
      </w:r>
      <w:r w:rsidR="00DB4ADA">
        <w:t>does</w:t>
      </w:r>
      <w:r>
        <w:t xml:space="preserve"> temperature</w:t>
      </w:r>
      <w:r w:rsidR="00DB4ADA">
        <w:t xml:space="preserve"> measure</w:t>
      </w:r>
      <w:r>
        <w:t>?</w:t>
      </w:r>
      <w:r w:rsidR="00B068FB">
        <w:t xml:space="preserve"> (Ch. 11)</w:t>
      </w:r>
    </w:p>
    <w:p w:rsidR="00DB4ADA" w:rsidRDefault="00DB4ADA" w:rsidP="00DB4ADA">
      <w:pPr>
        <w:pStyle w:val="ListParagraph"/>
      </w:pPr>
    </w:p>
    <w:p w:rsidR="006C5499" w:rsidRDefault="006C5499" w:rsidP="00937DF7">
      <w:pPr>
        <w:pStyle w:val="ListParagraph"/>
        <w:numPr>
          <w:ilvl w:val="0"/>
          <w:numId w:val="1"/>
        </w:numPr>
      </w:pPr>
      <w:r>
        <w:t xml:space="preserve">Why </w:t>
      </w:r>
      <w:r w:rsidR="007D0349">
        <w:t>is a</w:t>
      </w:r>
      <w:r w:rsidR="00B068FB">
        <w:t xml:space="preserve"> </w:t>
      </w:r>
      <w:r>
        <w:t>hydrogen bond stronger than a “normal” dipole-dipole” bond?</w:t>
      </w:r>
      <w:r w:rsidR="00B068FB">
        <w:t xml:space="preserve"> (Ch. 12)</w:t>
      </w:r>
    </w:p>
    <w:p w:rsidR="00DB4ADA" w:rsidRDefault="00DB4ADA" w:rsidP="00DB4ADA">
      <w:pPr>
        <w:pStyle w:val="ListParagraph"/>
      </w:pPr>
    </w:p>
    <w:p w:rsidR="00DB4ADA" w:rsidRDefault="00DB4ADA" w:rsidP="00DB4ADA">
      <w:pPr>
        <w:pStyle w:val="ListParagraph"/>
      </w:pPr>
    </w:p>
    <w:p w:rsidR="006C5499" w:rsidRDefault="006C5499" w:rsidP="00937DF7">
      <w:pPr>
        <w:pStyle w:val="ListParagraph"/>
        <w:numPr>
          <w:ilvl w:val="0"/>
          <w:numId w:val="1"/>
        </w:numPr>
      </w:pPr>
      <w:r>
        <w:t>Two solutions are prepared with equal concentrations, however when the boiling points of these solutions are compared, solution A’s boiling point is 3X greater than solution B.  How might this occur?</w:t>
      </w:r>
      <w:r w:rsidR="00B068FB">
        <w:t xml:space="preserve"> (Ch. 12)</w:t>
      </w:r>
    </w:p>
    <w:sectPr w:rsidR="006C5499" w:rsidSect="007D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F750B"/>
    <w:multiLevelType w:val="hybridMultilevel"/>
    <w:tmpl w:val="EAB4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37DF7"/>
    <w:rsid w:val="00073D38"/>
    <w:rsid w:val="001267D7"/>
    <w:rsid w:val="00210AB6"/>
    <w:rsid w:val="003A435F"/>
    <w:rsid w:val="003E25EC"/>
    <w:rsid w:val="0050065D"/>
    <w:rsid w:val="005E26F3"/>
    <w:rsid w:val="006C5499"/>
    <w:rsid w:val="007D0349"/>
    <w:rsid w:val="007D68B6"/>
    <w:rsid w:val="00826CA0"/>
    <w:rsid w:val="00937DF7"/>
    <w:rsid w:val="00AB22D9"/>
    <w:rsid w:val="00AE65FC"/>
    <w:rsid w:val="00B068FB"/>
    <w:rsid w:val="00D1332B"/>
    <w:rsid w:val="00D75907"/>
    <w:rsid w:val="00DB4ADA"/>
    <w:rsid w:val="00DE7BFA"/>
    <w:rsid w:val="00ED79C0"/>
    <w:rsid w:val="00F8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7E40C-16C4-4F8B-A06B-975A3207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DF7"/>
    <w:rPr>
      <w:rFonts w:ascii="Tahoma" w:hAnsi="Tahoma" w:cs="Tahoma"/>
      <w:sz w:val="16"/>
      <w:szCs w:val="16"/>
    </w:rPr>
  </w:style>
  <w:style w:type="paragraph" w:styleId="ListParagraph">
    <w:name w:val="List Paragraph"/>
    <w:basedOn w:val="Normal"/>
    <w:uiPriority w:val="34"/>
    <w:qFormat/>
    <w:rsid w:val="00937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205</Words>
  <Characters>1170</Characters>
  <Application>Microsoft Office Word</Application>
  <DocSecurity>0</DocSecurity>
  <Lines>9</Lines>
  <Paragraphs>2</Paragraphs>
  <ScaleCrop>false</ScaleCrop>
  <Company>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Douglas Arbuckle</cp:lastModifiedBy>
  <cp:revision>12</cp:revision>
  <dcterms:created xsi:type="dcterms:W3CDTF">2009-05-23T23:48:00Z</dcterms:created>
  <dcterms:modified xsi:type="dcterms:W3CDTF">2013-05-31T18:49:00Z</dcterms:modified>
</cp:coreProperties>
</file>